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530EA5FD" w14:textId="0C719931" w:rsidR="00A12013" w:rsidRDefault="00A12013" w:rsidP="00F34422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>am 1</w:t>
      </w:r>
      <w:r w:rsidR="005C3FE7">
        <w:rPr>
          <w:rFonts w:ascii="Calibri" w:hAnsi="Calibri" w:cs="Arial"/>
          <w:sz w:val="32"/>
        </w:rPr>
        <w:t>1</w:t>
      </w:r>
      <w:r w:rsidR="00662570" w:rsidRPr="00662570">
        <w:rPr>
          <w:rFonts w:ascii="Calibri" w:hAnsi="Calibri" w:cs="Arial"/>
          <w:sz w:val="32"/>
        </w:rPr>
        <w:t xml:space="preserve">. </w:t>
      </w:r>
      <w:r w:rsidR="005C3FE7">
        <w:rPr>
          <w:rFonts w:ascii="Calibri" w:hAnsi="Calibri" w:cs="Arial"/>
          <w:sz w:val="32"/>
        </w:rPr>
        <w:t>November</w:t>
      </w:r>
      <w:r w:rsidR="00662570" w:rsidRPr="00662570">
        <w:rPr>
          <w:rFonts w:ascii="Calibri" w:hAnsi="Calibri" w:cs="Arial"/>
          <w:sz w:val="32"/>
        </w:rPr>
        <w:t xml:space="preserve"> 20</w:t>
      </w:r>
      <w:r w:rsidR="005C3FE7">
        <w:rPr>
          <w:rFonts w:ascii="Calibri" w:hAnsi="Calibri" w:cs="Arial"/>
          <w:sz w:val="32"/>
        </w:rPr>
        <w:t>20</w:t>
      </w:r>
      <w:r w:rsidR="00662570" w:rsidRPr="00662570">
        <w:rPr>
          <w:rFonts w:ascii="Calibri" w:hAnsi="Calibri" w:cs="Arial"/>
          <w:sz w:val="32"/>
        </w:rPr>
        <w:t xml:space="preserve">, </w:t>
      </w:r>
      <w:r w:rsidR="005C3FE7">
        <w:rPr>
          <w:rFonts w:ascii="Calibri" w:hAnsi="Calibri" w:cs="Arial"/>
          <w:sz w:val="32"/>
        </w:rPr>
        <w:t xml:space="preserve">via Zoom </w:t>
      </w:r>
      <w:r w:rsidR="00E81A61" w:rsidRPr="00662570">
        <w:rPr>
          <w:rFonts w:ascii="Calibri" w:hAnsi="Calibri" w:cs="Arial"/>
          <w:sz w:val="32"/>
        </w:rPr>
        <w:t>von 14:</w:t>
      </w:r>
      <w:r w:rsidR="005C3FE7">
        <w:rPr>
          <w:rFonts w:ascii="Calibri" w:hAnsi="Calibri" w:cs="Arial"/>
          <w:sz w:val="32"/>
        </w:rPr>
        <w:t>05</w:t>
      </w:r>
      <w:r w:rsidR="00E81A61" w:rsidRPr="00662570">
        <w:rPr>
          <w:rFonts w:ascii="Calibri" w:hAnsi="Calibri" w:cs="Arial"/>
          <w:sz w:val="32"/>
        </w:rPr>
        <w:t xml:space="preserve"> – 15:</w:t>
      </w:r>
      <w:r w:rsidR="00835F1B">
        <w:rPr>
          <w:rFonts w:ascii="Calibri" w:hAnsi="Calibri" w:cs="Arial"/>
          <w:sz w:val="32"/>
        </w:rPr>
        <w:t>05</w:t>
      </w:r>
      <w:r w:rsidRPr="00662570">
        <w:rPr>
          <w:rFonts w:ascii="Calibri" w:hAnsi="Calibri" w:cs="Arial"/>
          <w:sz w:val="32"/>
        </w:rPr>
        <w:t xml:space="preserve"> Uhr</w:t>
      </w:r>
    </w:p>
    <w:p w14:paraId="7402ADA1" w14:textId="77777777" w:rsidR="00662570" w:rsidRPr="00662570" w:rsidRDefault="00662570" w:rsidP="00F34422">
      <w:pPr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2633228D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Festlegung eines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 Protokollanten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in</w:t>
            </w:r>
          </w:p>
        </w:tc>
      </w:tr>
      <w:tr w:rsidR="00A12013" w:rsidRPr="00662570" w14:paraId="2FCBC243" w14:textId="77777777" w:rsidTr="00662570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4A3178F" w14:textId="57922761" w:rsidR="00662570" w:rsidRPr="00F34422" w:rsidRDefault="005C3FE7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Nicole Christmann </w:t>
            </w:r>
            <w:r w:rsidR="00A12013" w:rsidRPr="00662570">
              <w:rPr>
                <w:rFonts w:ascii="Calibri" w:hAnsi="Calibri" w:cs="Arial"/>
                <w:sz w:val="22"/>
              </w:rPr>
              <w:t>meldet sich freiwillig.</w:t>
            </w:r>
          </w:p>
        </w:tc>
      </w:tr>
      <w:tr w:rsidR="00A12013" w:rsidRPr="00662570" w14:paraId="2EA8EBC3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00662570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77777777" w:rsidR="00A12013" w:rsidRPr="00662570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Die Beschlussfähigkeit wird festgestellt.</w:t>
            </w:r>
          </w:p>
          <w:p w14:paraId="0728E9A0" w14:textId="342F9164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Die Tagesordnung wird </w:t>
            </w:r>
            <w:r w:rsidR="005C3FE7">
              <w:rPr>
                <w:rFonts w:ascii="Calibri" w:hAnsi="Calibri" w:cs="Arial"/>
                <w:sz w:val="22"/>
              </w:rPr>
              <w:t>ohne Gegenrede</w:t>
            </w:r>
            <w:r w:rsidRPr="00662570">
              <w:rPr>
                <w:rFonts w:ascii="Calibri" w:hAnsi="Calibri" w:cs="Arial"/>
                <w:sz w:val="22"/>
              </w:rPr>
              <w:t xml:space="preserve"> angenommen.</w:t>
            </w:r>
          </w:p>
        </w:tc>
      </w:tr>
      <w:tr w:rsidR="00A12013" w:rsidRPr="00662570" w14:paraId="0EDF05C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123D5BA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3</w:t>
            </w:r>
          </w:p>
        </w:tc>
        <w:tc>
          <w:tcPr>
            <w:tcW w:w="8505" w:type="dxa"/>
          </w:tcPr>
          <w:p w14:paraId="56F1A1F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Finanzbericht und Entlastung der alten Fachschaft</w:t>
            </w:r>
          </w:p>
        </w:tc>
      </w:tr>
      <w:tr w:rsidR="00A12013" w:rsidRPr="00662570" w14:paraId="25B22C14" w14:textId="77777777" w:rsidTr="00662570">
        <w:trPr>
          <w:trHeight w:val="108"/>
        </w:trPr>
        <w:tc>
          <w:tcPr>
            <w:tcW w:w="817" w:type="dxa"/>
            <w:vMerge/>
          </w:tcPr>
          <w:p w14:paraId="1CEC771C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05A5CD50" w14:textId="77777777" w:rsidR="000F0354" w:rsidRDefault="00D82DAB" w:rsidP="000F035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>Finanzbericht wird vorgestellt</w:t>
            </w:r>
            <w:r w:rsidR="000F0354">
              <w:rPr>
                <w:rFonts w:ascii="Calibri" w:hAnsi="Calibri" w:cs="Arial"/>
                <w:color w:val="000000"/>
                <w:sz w:val="22"/>
              </w:rPr>
              <w:t>:</w:t>
            </w:r>
          </w:p>
          <w:p w14:paraId="5DC77A90" w14:textId="756E0DFE" w:rsidR="000F0354" w:rsidRPr="000F0354" w:rsidRDefault="000F0354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0F0354">
              <w:rPr>
                <w:rFonts w:ascii="Calibri" w:hAnsi="Calibri" w:cs="Arial"/>
                <w:color w:val="000000"/>
              </w:rPr>
              <w:t>Ausgaben 20</w:t>
            </w:r>
            <w:r w:rsidR="005C3FE7">
              <w:rPr>
                <w:rFonts w:ascii="Calibri" w:hAnsi="Calibri" w:cs="Arial"/>
                <w:color w:val="000000"/>
              </w:rPr>
              <w:t>20</w:t>
            </w:r>
            <w:r w:rsidRPr="000F0354">
              <w:rPr>
                <w:rFonts w:ascii="Calibri" w:hAnsi="Calibri" w:cs="Arial"/>
                <w:color w:val="000000"/>
              </w:rPr>
              <w:t xml:space="preserve"> (Startbudget: </w:t>
            </w:r>
            <w:r w:rsidR="005C3FE7">
              <w:rPr>
                <w:rFonts w:ascii="Calibri" w:hAnsi="Calibri" w:cs="Arial"/>
                <w:color w:val="000000"/>
              </w:rPr>
              <w:t>458,80</w:t>
            </w:r>
            <w:r w:rsidRPr="000F0354">
              <w:rPr>
                <w:rFonts w:ascii="Calibri" w:hAnsi="Calibri" w:cs="Arial"/>
                <w:color w:val="000000"/>
              </w:rPr>
              <w:t>€)</w:t>
            </w:r>
          </w:p>
          <w:p w14:paraId="2B83B4AA" w14:textId="65823270" w:rsidR="000F0354" w:rsidRPr="000F0354" w:rsidRDefault="005C3FE7" w:rsidP="000F0354">
            <w:pPr>
              <w:pStyle w:val="Listenabsatz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</w:rPr>
              <w:t>Rechn</w:t>
            </w:r>
            <w:r w:rsidR="00E878AF">
              <w:rPr>
                <w:rFonts w:ascii="Calibri" w:hAnsi="Calibri" w:cs="Arial"/>
                <w:color w:val="000000"/>
              </w:rPr>
              <w:t>u</w:t>
            </w:r>
            <w:r>
              <w:rPr>
                <w:rFonts w:ascii="Calibri" w:hAnsi="Calibri" w:cs="Arial"/>
                <w:color w:val="000000"/>
              </w:rPr>
              <w:t>ng Kilianeu</w:t>
            </w:r>
            <w:r w:rsidR="00E878AF">
              <w:rPr>
                <w:rFonts w:ascii="Calibri" w:hAnsi="Calibri" w:cs="Arial"/>
                <w:color w:val="000000"/>
              </w:rPr>
              <w:t xml:space="preserve">m </w:t>
            </w:r>
            <w:r>
              <w:rPr>
                <w:rFonts w:ascii="Calibri" w:hAnsi="Calibri" w:cs="Arial"/>
                <w:color w:val="000000"/>
              </w:rPr>
              <w:t>für Veranstaltungen WiSe 19/20</w:t>
            </w:r>
            <w:r w:rsidR="00E878AF">
              <w:rPr>
                <w:rFonts w:ascii="Calibri" w:hAnsi="Calibri" w:cs="Arial"/>
                <w:color w:val="000000"/>
              </w:rPr>
              <w:t>:</w:t>
            </w:r>
            <w:r w:rsidR="00E878AF">
              <w:rPr>
                <w:rFonts w:ascii="Calibri" w:hAnsi="Calibri" w:cs="Arial"/>
                <w:color w:val="000000"/>
              </w:rPr>
              <w:tab/>
            </w:r>
            <w:r w:rsidR="00E878AF">
              <w:rPr>
                <w:rFonts w:ascii="Calibri" w:hAnsi="Calibri" w:cs="Arial"/>
                <w:color w:val="000000"/>
              </w:rPr>
              <w:tab/>
              <w:t xml:space="preserve"> </w:t>
            </w:r>
            <w:r w:rsidR="00E878AF" w:rsidRPr="00E878AF">
              <w:rPr>
                <w:rFonts w:ascii="Calibri" w:hAnsi="Calibri" w:cs="Arial"/>
                <w:color w:val="000000"/>
              </w:rPr>
              <w:t>88,00€</w:t>
            </w:r>
          </w:p>
          <w:p w14:paraId="0C4AF54C" w14:textId="70AD9AFE" w:rsidR="000F0354" w:rsidRPr="00E878AF" w:rsidRDefault="00E878AF" w:rsidP="00E878AF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 w:rsidR="000F0354" w:rsidRPr="000F0354">
              <w:rPr>
                <w:rFonts w:ascii="Calibri" w:hAnsi="Calibri" w:cs="Arial"/>
                <w:color w:val="000000"/>
              </w:rPr>
              <w:t>-------------------------------</w:t>
            </w:r>
          </w:p>
          <w:p w14:paraId="43B71778" w14:textId="77777777" w:rsidR="000F0354" w:rsidRPr="000F0354" w:rsidRDefault="000F0354" w:rsidP="000F0354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8"/>
              </w:rPr>
            </w:pPr>
          </w:p>
          <w:p w14:paraId="64F403BE" w14:textId="195C7C09" w:rsidR="000F0354" w:rsidRPr="000F0354" w:rsidRDefault="000F0354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0F0354">
              <w:rPr>
                <w:rFonts w:ascii="Calibri" w:hAnsi="Calibri" w:cs="Arial"/>
                <w:color w:val="000000"/>
                <w:sz w:val="22"/>
              </w:rPr>
              <w:t xml:space="preserve"> Restbudget: </w:t>
            </w:r>
            <w:r w:rsidRPr="000F0354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  <w:t xml:space="preserve">   </w:t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5C3FE7">
              <w:rPr>
                <w:rFonts w:ascii="Calibri" w:hAnsi="Calibri" w:cs="Arial"/>
                <w:color w:val="000000"/>
                <w:sz w:val="22"/>
              </w:rPr>
              <w:t>370,80</w:t>
            </w:r>
            <w:r w:rsidRPr="000F0354">
              <w:rPr>
                <w:rFonts w:ascii="Calibri" w:hAnsi="Calibri" w:cs="Arial"/>
                <w:color w:val="000000"/>
                <w:sz w:val="22"/>
              </w:rPr>
              <w:t>€</w:t>
            </w:r>
          </w:p>
          <w:p w14:paraId="1E25A831" w14:textId="7FD10392" w:rsidR="00662570" w:rsidRPr="00F34422" w:rsidRDefault="00A12013" w:rsidP="00F3442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>Die erweiterte Fachschaftsvertretung 20</w:t>
            </w:r>
            <w:r w:rsidR="005C3FE7">
              <w:rPr>
                <w:rFonts w:ascii="Calibri" w:hAnsi="Calibri" w:cs="Arial"/>
                <w:color w:val="000000"/>
                <w:sz w:val="22"/>
              </w:rPr>
              <w:t>19/20</w:t>
            </w:r>
            <w:r w:rsidRPr="00662570">
              <w:rPr>
                <w:rFonts w:ascii="Calibri" w:hAnsi="Calibri" w:cs="Arial"/>
                <w:color w:val="000000"/>
                <w:sz w:val="22"/>
              </w:rPr>
              <w:t xml:space="preserve"> wird einstimmig abberufen und entlastet.</w:t>
            </w:r>
          </w:p>
        </w:tc>
      </w:tr>
      <w:tr w:rsidR="00A12013" w:rsidRPr="00662570" w14:paraId="2CE7C71B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F51D1A9" w14:textId="004079C0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4</w:t>
            </w:r>
          </w:p>
        </w:tc>
        <w:tc>
          <w:tcPr>
            <w:tcW w:w="8505" w:type="dxa"/>
          </w:tcPr>
          <w:p w14:paraId="40E5046E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Wahl der fünf Mitglieder der erweiterten Fachschaftsvertretung der Kath.-Theol. Fakultät an der Universität Würzburg und der/des Gleichstellungsbeauftragten</w:t>
            </w:r>
          </w:p>
        </w:tc>
      </w:tr>
      <w:tr w:rsidR="00A12013" w:rsidRPr="00662570" w14:paraId="3029E581" w14:textId="77777777" w:rsidTr="00662570">
        <w:trPr>
          <w:trHeight w:val="108"/>
        </w:trPr>
        <w:tc>
          <w:tcPr>
            <w:tcW w:w="817" w:type="dxa"/>
            <w:vMerge/>
          </w:tcPr>
          <w:p w14:paraId="52CE13C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46DA73C4" w14:textId="216E0446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Festlegung der Wahlleiter</w:t>
            </w:r>
            <w:r w:rsidR="00FE1F4A">
              <w:rPr>
                <w:rFonts w:ascii="Calibri" w:hAnsi="Calibri" w:cs="Arial"/>
                <w:sz w:val="22"/>
              </w:rPr>
              <w:t>*in</w:t>
            </w:r>
            <w:r w:rsidRPr="00662570">
              <w:rPr>
                <w:rFonts w:ascii="Calibri" w:hAnsi="Calibri" w:cs="Arial"/>
                <w:sz w:val="22"/>
              </w:rPr>
              <w:t xml:space="preserve"> und Wahlhelfer</w:t>
            </w:r>
            <w:r w:rsidR="00FE1F4A">
              <w:rPr>
                <w:rFonts w:ascii="Calibri" w:hAnsi="Calibri" w:cs="Arial"/>
                <w:sz w:val="22"/>
              </w:rPr>
              <w:t>*innen</w:t>
            </w:r>
          </w:p>
          <w:p w14:paraId="45980D4E" w14:textId="10B66E84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Wahlleiterin: </w:t>
            </w:r>
            <w:r w:rsidR="005C3FE7">
              <w:rPr>
                <w:rFonts w:ascii="Calibri" w:hAnsi="Calibri" w:cs="Arial"/>
                <w:sz w:val="22"/>
              </w:rPr>
              <w:t>Theresa Watzke</w:t>
            </w:r>
          </w:p>
          <w:p w14:paraId="280BCD42" w14:textId="58928422" w:rsidR="005C3FE7" w:rsidRDefault="00A12013" w:rsidP="00E34BC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5C3FE7">
              <w:rPr>
                <w:rFonts w:ascii="Calibri" w:hAnsi="Calibri" w:cs="Arial"/>
                <w:sz w:val="22"/>
              </w:rPr>
              <w:t>Wahlhelfer</w:t>
            </w:r>
            <w:r w:rsidR="00FE1F4A">
              <w:rPr>
                <w:rFonts w:ascii="Calibri" w:hAnsi="Calibri" w:cs="Arial"/>
                <w:sz w:val="22"/>
              </w:rPr>
              <w:t>in</w:t>
            </w:r>
            <w:r w:rsidRPr="005C3FE7">
              <w:rPr>
                <w:rFonts w:ascii="Calibri" w:hAnsi="Calibri" w:cs="Arial"/>
                <w:sz w:val="22"/>
              </w:rPr>
              <w:t xml:space="preserve">: </w:t>
            </w:r>
            <w:r w:rsidR="005C3FE7" w:rsidRPr="005C3FE7">
              <w:rPr>
                <w:rFonts w:ascii="Calibri" w:hAnsi="Calibri" w:cs="Arial"/>
                <w:sz w:val="22"/>
              </w:rPr>
              <w:t>Nicole Christmann</w:t>
            </w:r>
          </w:p>
          <w:p w14:paraId="3018EB29" w14:textId="3F25CBE4" w:rsidR="00A12013" w:rsidRPr="005C3FE7" w:rsidRDefault="00A12013" w:rsidP="00E34BC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5C3FE7">
              <w:rPr>
                <w:rFonts w:ascii="Calibri" w:hAnsi="Calibri" w:cs="Arial"/>
                <w:sz w:val="22"/>
              </w:rPr>
              <w:t>Wahlliste</w:t>
            </w:r>
          </w:p>
          <w:p w14:paraId="470247DB" w14:textId="46BEA0C2" w:rsidR="00A12013" w:rsidRPr="00662570" w:rsidRDefault="005C3FE7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Rosa-Marie Strecker</w:t>
            </w:r>
          </w:p>
          <w:p w14:paraId="59021E4A" w14:textId="25394B0D" w:rsidR="005C3FE7" w:rsidRDefault="005C3FE7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Daniel Hartmann</w:t>
            </w:r>
          </w:p>
          <w:p w14:paraId="2200EF77" w14:textId="0C380329" w:rsidR="005C3FE7" w:rsidRDefault="005C3FE7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Franziska Meier</w:t>
            </w:r>
          </w:p>
          <w:p w14:paraId="7CA40BC3" w14:textId="3C643306" w:rsidR="00FE1F4A" w:rsidRDefault="00F9694E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Salome Dehner</w:t>
            </w:r>
          </w:p>
          <w:p w14:paraId="6B063855" w14:textId="453E1A1D" w:rsidR="00FE1F4A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Florian Kuhl</w:t>
            </w:r>
          </w:p>
          <w:p w14:paraId="5E21A2F9" w14:textId="68FAE806" w:rsidR="00FE1F4A" w:rsidRPr="00E878AF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E878AF">
              <w:rPr>
                <w:rFonts w:ascii="Calibri" w:hAnsi="Calibri" w:cs="Arial"/>
                <w:strike/>
                <w:color w:val="FF0000"/>
              </w:rPr>
              <w:t>Valtentin Gehrig</w:t>
            </w:r>
          </w:p>
          <w:p w14:paraId="0F4B35AB" w14:textId="77777777" w:rsidR="00FE1F4A" w:rsidRPr="00F9694E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F9694E">
              <w:rPr>
                <w:rFonts w:ascii="Calibri" w:hAnsi="Calibri" w:cs="Arial"/>
                <w:strike/>
                <w:color w:val="FF0000"/>
                <w:sz w:val="22"/>
              </w:rPr>
              <w:t>Sophie Theiler</w:t>
            </w:r>
          </w:p>
          <w:p w14:paraId="5356AAC6" w14:textId="77777777" w:rsidR="00FE1F4A" w:rsidRPr="00F9694E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F9694E">
              <w:rPr>
                <w:rFonts w:ascii="Calibri" w:hAnsi="Calibri" w:cs="Arial"/>
                <w:strike/>
                <w:color w:val="FF0000"/>
                <w:sz w:val="22"/>
              </w:rPr>
              <w:t>Susanne Bullin</w:t>
            </w:r>
          </w:p>
          <w:p w14:paraId="3EE25CF9" w14:textId="77777777" w:rsidR="00FE1F4A" w:rsidRPr="00131E9A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131E9A">
              <w:rPr>
                <w:rFonts w:ascii="Calibri" w:hAnsi="Calibri" w:cs="Arial"/>
                <w:strike/>
                <w:color w:val="FF0000"/>
                <w:sz w:val="22"/>
              </w:rPr>
              <w:t>Benedikt Winkler</w:t>
            </w:r>
          </w:p>
          <w:p w14:paraId="7EF6D3A0" w14:textId="2A4449F9" w:rsidR="00FE1F4A" w:rsidRPr="00FE1F4A" w:rsidRDefault="00FE1F4A" w:rsidP="00FE1F4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F9694E">
              <w:rPr>
                <w:rFonts w:ascii="Calibri" w:hAnsi="Calibri" w:cs="Arial"/>
                <w:strike/>
                <w:color w:val="FF0000"/>
                <w:sz w:val="22"/>
              </w:rPr>
              <w:lastRenderedPageBreak/>
              <w:t xml:space="preserve">Nils Klinke </w:t>
            </w:r>
          </w:p>
          <w:p w14:paraId="71E9D2E1" w14:textId="04C7960E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Vorstellungsrunde der vorgeschlagenen Kandidat</w:t>
            </w:r>
            <w:r w:rsidR="00FE1F4A">
              <w:rPr>
                <w:rFonts w:ascii="Calibri" w:hAnsi="Calibri" w:cs="Arial"/>
                <w:sz w:val="22"/>
              </w:rPr>
              <w:t>*inn</w:t>
            </w:r>
            <w:r w:rsidRPr="00662570">
              <w:rPr>
                <w:rFonts w:ascii="Calibri" w:hAnsi="Calibri" w:cs="Arial"/>
                <w:sz w:val="22"/>
              </w:rPr>
              <w:t>en</w:t>
            </w:r>
          </w:p>
          <w:p w14:paraId="324BE82B" w14:textId="46815376" w:rsidR="003C72BB" w:rsidRPr="00662570" w:rsidRDefault="00131E9A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Die Kandidat*innen werden en blo</w:t>
            </w:r>
            <w:r w:rsidR="00835F1B">
              <w:rPr>
                <w:rFonts w:ascii="Calibri" w:hAnsi="Calibri" w:cs="Arial"/>
                <w:sz w:val="22"/>
              </w:rPr>
              <w:t>c</w:t>
            </w:r>
            <w:r>
              <w:rPr>
                <w:rFonts w:ascii="Calibri" w:hAnsi="Calibri" w:cs="Arial"/>
                <w:sz w:val="22"/>
              </w:rPr>
              <w:t xml:space="preserve"> per Akklamation gewählt. Das Ergebnis fällt einstimmig aus</w:t>
            </w:r>
            <w:r w:rsidR="00835F1B">
              <w:rPr>
                <w:rFonts w:ascii="Calibri" w:hAnsi="Calibri" w:cs="Arial"/>
                <w:sz w:val="22"/>
              </w:rPr>
              <w:t>.</w:t>
            </w:r>
          </w:p>
          <w:p w14:paraId="570C5563" w14:textId="173236A5" w:rsidR="00736E9E" w:rsidRPr="00662570" w:rsidRDefault="00736E9E" w:rsidP="00F34422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662570">
              <w:rPr>
                <w:rFonts w:ascii="Calibri" w:hAnsi="Calibri" w:cs="Arial"/>
                <w:sz w:val="22"/>
                <w:szCs w:val="22"/>
              </w:rPr>
              <w:t>Alle Kandidat</w:t>
            </w:r>
            <w:r w:rsidR="00FE1F4A">
              <w:rPr>
                <w:rFonts w:ascii="Calibri" w:hAnsi="Calibri" w:cs="Arial"/>
                <w:sz w:val="22"/>
                <w:szCs w:val="22"/>
              </w:rPr>
              <w:t>*inn</w:t>
            </w:r>
            <w:r w:rsidRPr="00662570">
              <w:rPr>
                <w:rFonts w:ascii="Calibri" w:hAnsi="Calibri" w:cs="Arial"/>
                <w:sz w:val="22"/>
                <w:szCs w:val="22"/>
              </w:rPr>
              <w:t xml:space="preserve">en </w:t>
            </w:r>
            <w:r w:rsidR="00E878AF">
              <w:rPr>
                <w:rFonts w:ascii="Calibri" w:hAnsi="Calibri" w:cs="Arial"/>
                <w:sz w:val="22"/>
                <w:szCs w:val="22"/>
              </w:rPr>
              <w:t xml:space="preserve">nehmen </w:t>
            </w:r>
            <w:r w:rsidR="00D82DAB" w:rsidRPr="00662570">
              <w:rPr>
                <w:rFonts w:ascii="Calibri" w:hAnsi="Calibri" w:cs="Arial"/>
                <w:sz w:val="22"/>
                <w:szCs w:val="22"/>
              </w:rPr>
              <w:t xml:space="preserve">die Wahl 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>an und sind demnach Mitglieder der Erweiterten Fachschaftsvertretung Katholische Theologie im Wintersemester 20</w:t>
            </w:r>
            <w:r w:rsidR="00835F1B">
              <w:rPr>
                <w:rFonts w:ascii="Calibri" w:hAnsi="Calibri" w:cs="Arial"/>
                <w:bCs/>
                <w:sz w:val="22"/>
                <w:szCs w:val="22"/>
              </w:rPr>
              <w:t>20</w:t>
            </w:r>
            <w:r w:rsidR="00E878AF">
              <w:rPr>
                <w:rFonts w:ascii="Calibri" w:hAnsi="Calibri" w:cs="Arial"/>
                <w:bCs/>
                <w:sz w:val="22"/>
                <w:szCs w:val="22"/>
              </w:rPr>
              <w:t>/2</w:t>
            </w:r>
            <w:r w:rsidR="00835F1B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 und Sommersemester 20</w:t>
            </w:r>
            <w:r w:rsidR="00E878AF">
              <w:rPr>
                <w:rFonts w:ascii="Calibri" w:hAnsi="Calibri" w:cs="Arial"/>
                <w:bCs/>
                <w:sz w:val="22"/>
                <w:szCs w:val="22"/>
              </w:rPr>
              <w:t>21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14:paraId="72C8B0C9" w14:textId="77777777" w:rsidR="00A12013" w:rsidRPr="00662570" w:rsidRDefault="00827B31" w:rsidP="00F3442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62570">
              <w:rPr>
                <w:rFonts w:ascii="Calibri" w:hAnsi="Calibri" w:cs="Arial"/>
                <w:sz w:val="22"/>
                <w:szCs w:val="22"/>
              </w:rPr>
              <w:t>Wahl der/des Gleichstellungsbeauftragten:</w:t>
            </w:r>
          </w:p>
          <w:p w14:paraId="1832F646" w14:textId="5A9CB5B7" w:rsidR="00827B31" w:rsidRPr="00662570" w:rsidRDefault="00835F1B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Theresa Watzke</w:t>
            </w:r>
            <w:r w:rsidR="00827B31" w:rsidRPr="00662570">
              <w:rPr>
                <w:rFonts w:ascii="Calibri" w:hAnsi="Calibri" w:cs="Arial"/>
                <w:sz w:val="22"/>
              </w:rPr>
              <w:t xml:space="preserve"> eröffnet die Liste:</w:t>
            </w:r>
          </w:p>
          <w:p w14:paraId="761E9A97" w14:textId="7514D7C4" w:rsidR="00827B31" w:rsidRPr="00835F1B" w:rsidRDefault="00B77859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835F1B">
              <w:rPr>
                <w:rFonts w:ascii="Calibri" w:hAnsi="Calibri" w:cs="Arial"/>
                <w:color w:val="70AD47" w:themeColor="accent6"/>
                <w:sz w:val="22"/>
              </w:rPr>
              <w:t>Sophie Theiler</w:t>
            </w:r>
          </w:p>
          <w:p w14:paraId="416C3EA5" w14:textId="4CB0C7B2" w:rsidR="00835F1B" w:rsidRDefault="00FE1F4A" w:rsidP="00835F1B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835F1B">
              <w:rPr>
                <w:rFonts w:ascii="Calibri" w:hAnsi="Calibri" w:cs="Arial"/>
                <w:color w:val="70AD47" w:themeColor="accent6"/>
                <w:sz w:val="22"/>
              </w:rPr>
              <w:t>Lidia Znidar</w:t>
            </w:r>
          </w:p>
          <w:p w14:paraId="10380D4B" w14:textId="77777777" w:rsidR="00835F1B" w:rsidRDefault="00835F1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Vorstellungsrunde der vorgeschlagenen Kandidat</w:t>
            </w:r>
            <w:r>
              <w:rPr>
                <w:rFonts w:ascii="Calibri" w:hAnsi="Calibri" w:cs="Arial"/>
                <w:sz w:val="22"/>
              </w:rPr>
              <w:t>inn</w:t>
            </w:r>
            <w:r w:rsidRPr="00662570">
              <w:rPr>
                <w:rFonts w:ascii="Calibri" w:hAnsi="Calibri" w:cs="Arial"/>
                <w:sz w:val="22"/>
              </w:rPr>
              <w:t>en</w:t>
            </w:r>
          </w:p>
          <w:p w14:paraId="55A34AFA" w14:textId="4423C81E" w:rsidR="00835F1B" w:rsidRPr="00835F1B" w:rsidRDefault="00835F1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835F1B">
              <w:rPr>
                <w:rFonts w:ascii="Calibri" w:hAnsi="Calibri" w:cs="Arial"/>
                <w:sz w:val="22"/>
              </w:rPr>
              <w:t>Auf die Kandidaten entfielen die Stimmen wie folgt</w:t>
            </w:r>
            <w:r>
              <w:rPr>
                <w:rFonts w:ascii="Calibri" w:hAnsi="Calibri" w:cs="Arial"/>
                <w:sz w:val="22"/>
              </w:rPr>
              <w:t>:</w:t>
            </w:r>
          </w:p>
          <w:p w14:paraId="26742244" w14:textId="2F7AB36E" w:rsidR="00835F1B" w:rsidRDefault="00835F1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Sophie Theiler (33)</w:t>
            </w:r>
          </w:p>
          <w:p w14:paraId="114250AA" w14:textId="74EF6A68" w:rsidR="00835F1B" w:rsidRPr="00835F1B" w:rsidRDefault="00835F1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Lidia Znidar (14)</w:t>
            </w:r>
          </w:p>
          <w:p w14:paraId="7D54901F" w14:textId="0EEAC03A" w:rsidR="00662570" w:rsidRPr="00F34422" w:rsidRDefault="00835F1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2"/>
              </w:rPr>
              <w:t>Sophie Theiler</w:t>
            </w:r>
            <w:r w:rsidR="00827B31" w:rsidRPr="00662570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nimmt die Wahl an und ist demnach Gleichstellungsbeauftragte im Wintersemester 2020/21 und Sommersemester 21.</w:t>
            </w:r>
          </w:p>
        </w:tc>
      </w:tr>
      <w:tr w:rsidR="00A12013" w:rsidRPr="00662570" w14:paraId="11E7178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52566399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lang w:eastAsia="en-US"/>
              </w:rPr>
              <w:lastRenderedPageBreak/>
              <w:t>TOP 5</w:t>
            </w:r>
          </w:p>
        </w:tc>
        <w:tc>
          <w:tcPr>
            <w:tcW w:w="8505" w:type="dxa"/>
          </w:tcPr>
          <w:p w14:paraId="5737C75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</w:rPr>
              <w:t>Verabschiedung der alten Fachschaft</w:t>
            </w:r>
          </w:p>
        </w:tc>
      </w:tr>
      <w:tr w:rsidR="00A12013" w:rsidRPr="00662570" w14:paraId="41BD04ED" w14:textId="77777777" w:rsidTr="00662570">
        <w:trPr>
          <w:trHeight w:val="108"/>
        </w:trPr>
        <w:tc>
          <w:tcPr>
            <w:tcW w:w="817" w:type="dxa"/>
            <w:vMerge/>
          </w:tcPr>
          <w:p w14:paraId="697E04A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22859BD7" w14:textId="2BD82800" w:rsidR="00827B31" w:rsidRPr="00662570" w:rsidRDefault="00FE1F4A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Annabelle Rude</w:t>
            </w:r>
          </w:p>
          <w:p w14:paraId="5A9BA782" w14:textId="77777777" w:rsidR="00FE1F4A" w:rsidRPr="00FE1F4A" w:rsidRDefault="00FE1F4A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Karolin Proksch</w:t>
            </w:r>
          </w:p>
          <w:p w14:paraId="6507AF5E" w14:textId="77777777" w:rsidR="00FE1F4A" w:rsidRPr="00835F1B" w:rsidRDefault="00FE1F4A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835F1B">
              <w:rPr>
                <w:rFonts w:ascii="Calibri" w:hAnsi="Calibri" w:cs="Arial"/>
                <w:color w:val="000000"/>
                <w:sz w:val="22"/>
                <w:szCs w:val="24"/>
              </w:rPr>
              <w:t xml:space="preserve">Karolin Fischer </w:t>
            </w:r>
          </w:p>
          <w:p w14:paraId="0295F4DF" w14:textId="77777777" w:rsidR="00FE1F4A" w:rsidRPr="00835F1B" w:rsidRDefault="00FE1F4A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835F1B">
              <w:rPr>
                <w:rFonts w:ascii="Calibri" w:hAnsi="Calibri" w:cs="Arial"/>
                <w:color w:val="000000"/>
                <w:sz w:val="22"/>
                <w:szCs w:val="24"/>
              </w:rPr>
              <w:t>Emily Kaiser</w:t>
            </w:r>
          </w:p>
          <w:p w14:paraId="434510A6" w14:textId="77777777" w:rsidR="00FE1F4A" w:rsidRPr="00835F1B" w:rsidRDefault="00FE1F4A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835F1B">
              <w:rPr>
                <w:rFonts w:ascii="Calibri" w:hAnsi="Calibri" w:cs="Arial"/>
                <w:color w:val="000000"/>
                <w:sz w:val="22"/>
                <w:szCs w:val="24"/>
              </w:rPr>
              <w:t>Julia Grünewald</w:t>
            </w:r>
          </w:p>
          <w:p w14:paraId="105F6B46" w14:textId="77777777" w:rsidR="00FE1F4A" w:rsidRPr="00835F1B" w:rsidRDefault="00FE1F4A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color w:val="000000"/>
                <w:sz w:val="22"/>
                <w:szCs w:val="24"/>
              </w:rPr>
            </w:pPr>
            <w:r w:rsidRPr="00835F1B">
              <w:rPr>
                <w:rFonts w:ascii="Calibri" w:hAnsi="Calibri" w:cs="Arial"/>
                <w:color w:val="000000"/>
                <w:sz w:val="22"/>
                <w:szCs w:val="24"/>
              </w:rPr>
              <w:t>Valentin Gehrig</w:t>
            </w:r>
          </w:p>
          <w:p w14:paraId="7CF0ECE5" w14:textId="6AD63CE4" w:rsidR="00FE1F4A" w:rsidRPr="00FE1F4A" w:rsidRDefault="00FE1F4A" w:rsidP="00C87C5D">
            <w:pPr>
              <w:pStyle w:val="Listenabsatz"/>
              <w:spacing w:line="360" w:lineRule="auto"/>
              <w:ind w:left="360"/>
              <w:rPr>
                <w:rFonts w:ascii="Calibri" w:hAnsi="Calibri" w:cs="Arial"/>
                <w:b/>
              </w:rPr>
            </w:pPr>
          </w:p>
        </w:tc>
      </w:tr>
      <w:tr w:rsidR="00A12013" w:rsidRPr="00662570" w14:paraId="7F71D370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0B72DC21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6</w:t>
            </w:r>
          </w:p>
        </w:tc>
        <w:tc>
          <w:tcPr>
            <w:tcW w:w="8505" w:type="dxa"/>
          </w:tcPr>
          <w:p w14:paraId="5073A44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Rückblick auf das vergangene Semester</w:t>
            </w:r>
          </w:p>
        </w:tc>
      </w:tr>
      <w:tr w:rsidR="00A12013" w:rsidRPr="00662570" w14:paraId="15C98A9D" w14:textId="77777777" w:rsidTr="00662570">
        <w:trPr>
          <w:trHeight w:val="108"/>
        </w:trPr>
        <w:tc>
          <w:tcPr>
            <w:tcW w:w="817" w:type="dxa"/>
            <w:vMerge/>
          </w:tcPr>
          <w:p w14:paraId="4CC970D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6FBADD1" w14:textId="7408C4B9" w:rsidR="00A12013" w:rsidRPr="00662570" w:rsidRDefault="00FE1F4A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Digitales Fachschaftscafé</w:t>
            </w:r>
          </w:p>
          <w:p w14:paraId="017853A4" w14:textId="254C9574" w:rsidR="00A12013" w:rsidRPr="00662570" w:rsidRDefault="00FE1F4A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Gremienarbeit</w:t>
            </w:r>
          </w:p>
          <w:p w14:paraId="7581B47A" w14:textId="77777777" w:rsidR="00835F1B" w:rsidRPr="00835F1B" w:rsidRDefault="00A12013" w:rsidP="00835F1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</w:rPr>
            </w:pPr>
            <w:r w:rsidRPr="00662570">
              <w:rPr>
                <w:rFonts w:ascii="Calibri" w:hAnsi="Calibri" w:cs="Arial"/>
                <w:sz w:val="22"/>
              </w:rPr>
              <w:t>Ablass</w:t>
            </w:r>
            <w:r w:rsidR="00FE1F4A">
              <w:rPr>
                <w:rFonts w:ascii="Calibri" w:hAnsi="Calibri" w:cs="Arial"/>
                <w:sz w:val="22"/>
              </w:rPr>
              <w:t>: UPDATE 19/20</w:t>
            </w:r>
          </w:p>
          <w:p w14:paraId="67E9F785" w14:textId="67882816" w:rsidR="00835F1B" w:rsidRPr="00835F1B" w:rsidRDefault="00835F1B" w:rsidP="00835F1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</w:rPr>
            </w:pPr>
            <w:r w:rsidRPr="00835F1B">
              <w:rPr>
                <w:rFonts w:ascii="Calibri" w:hAnsi="Calibri" w:cs="Arial"/>
                <w:sz w:val="22"/>
                <w:szCs w:val="24"/>
              </w:rPr>
              <w:t xml:space="preserve">Virtueller Ersti-Tag zu Beginn des Wintersemesters </w:t>
            </w:r>
          </w:p>
        </w:tc>
      </w:tr>
      <w:tr w:rsidR="00A12013" w:rsidRPr="00662570" w14:paraId="0ADB281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FD7563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7</w:t>
            </w:r>
          </w:p>
        </w:tc>
        <w:tc>
          <w:tcPr>
            <w:tcW w:w="8505" w:type="dxa"/>
          </w:tcPr>
          <w:p w14:paraId="33136A20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Ausblick auf das kommende Semester</w:t>
            </w:r>
          </w:p>
        </w:tc>
      </w:tr>
      <w:tr w:rsidR="00A12013" w:rsidRPr="00662570" w14:paraId="7C29B389" w14:textId="77777777" w:rsidTr="00662570">
        <w:trPr>
          <w:trHeight w:val="108"/>
        </w:trPr>
        <w:tc>
          <w:tcPr>
            <w:tcW w:w="817" w:type="dxa"/>
            <w:vMerge/>
          </w:tcPr>
          <w:p w14:paraId="149CD0DF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284EF980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Ablass</w:t>
            </w:r>
          </w:p>
          <w:p w14:paraId="78C673F8" w14:textId="385C68EA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lastRenderedPageBreak/>
              <w:t>Theo-Sport jeden Mittwoch im Kilianeum</w:t>
            </w:r>
            <w:r w:rsidR="00FE1F4A">
              <w:rPr>
                <w:rFonts w:ascii="Calibri" w:hAnsi="Calibri" w:cs="Arial"/>
                <w:sz w:val="22"/>
              </w:rPr>
              <w:t xml:space="preserve">? </w:t>
            </w:r>
          </w:p>
          <w:p w14:paraId="705BF471" w14:textId="293405AE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Fußball: 17.00–18.30Uhr</w:t>
            </w:r>
            <w:r w:rsidR="00FE1F4A">
              <w:rPr>
                <w:rFonts w:ascii="Calibri" w:hAnsi="Calibri" w:cs="Arial"/>
                <w:sz w:val="22"/>
              </w:rPr>
              <w:t xml:space="preserve">, zurzeit nicht </w:t>
            </w:r>
          </w:p>
          <w:p w14:paraId="12BD7CED" w14:textId="6386E6E1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Bauch-Beine-Po: </w:t>
            </w:r>
            <w:r w:rsidR="00FA792F" w:rsidRPr="00662570">
              <w:rPr>
                <w:rFonts w:ascii="Calibri" w:hAnsi="Calibri" w:cs="Arial"/>
                <w:sz w:val="22"/>
              </w:rPr>
              <w:t>20:00–21:0</w:t>
            </w:r>
            <w:r w:rsidRPr="00662570">
              <w:rPr>
                <w:rFonts w:ascii="Calibri" w:hAnsi="Calibri" w:cs="Arial"/>
                <w:sz w:val="22"/>
              </w:rPr>
              <w:t>0Uhr</w:t>
            </w:r>
            <w:r w:rsidR="00FE1F4A">
              <w:rPr>
                <w:rFonts w:ascii="Calibri" w:hAnsi="Calibri" w:cs="Arial"/>
                <w:sz w:val="22"/>
              </w:rPr>
              <w:t xml:space="preserve">, Theresa Winter, online </w:t>
            </w:r>
          </w:p>
          <w:p w14:paraId="0A6E5CE7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Badminton: 19.30–21.00Uhr</w:t>
            </w:r>
          </w:p>
          <w:p w14:paraId="46EEC45D" w14:textId="37EAE9D8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Running</w:t>
            </w:r>
            <w:r w:rsidR="00B84DD7">
              <w:rPr>
                <w:rFonts w:ascii="Calibri" w:hAnsi="Calibri" w:cs="Arial"/>
                <w:sz w:val="22"/>
              </w:rPr>
              <w:t>-D</w:t>
            </w:r>
            <w:r w:rsidRPr="00662570">
              <w:rPr>
                <w:rFonts w:ascii="Calibri" w:hAnsi="Calibri" w:cs="Arial"/>
                <w:sz w:val="22"/>
              </w:rPr>
              <w:t>inner</w:t>
            </w:r>
            <w:r w:rsidR="00FE1F4A">
              <w:rPr>
                <w:rFonts w:ascii="Calibri" w:hAnsi="Calibri" w:cs="Arial"/>
                <w:sz w:val="22"/>
              </w:rPr>
              <w:t>?</w:t>
            </w:r>
          </w:p>
          <w:p w14:paraId="50EFF156" w14:textId="6733D431" w:rsidR="00FA792F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Nikolausaktion</w:t>
            </w:r>
            <w:r w:rsidR="00D82DAB" w:rsidRPr="00662570">
              <w:rPr>
                <w:rFonts w:ascii="Calibri" w:hAnsi="Calibri" w:cs="Arial"/>
                <w:sz w:val="22"/>
              </w:rPr>
              <w:t xml:space="preserve"> </w:t>
            </w:r>
            <w:r w:rsidRPr="00662570">
              <w:rPr>
                <w:rFonts w:ascii="Calibri" w:hAnsi="Calibri" w:cs="Arial"/>
                <w:sz w:val="22"/>
              </w:rPr>
              <w:t>/Adventsaktion</w:t>
            </w:r>
            <w:r w:rsidR="00FE1F4A">
              <w:rPr>
                <w:rFonts w:ascii="Calibri" w:hAnsi="Calibri" w:cs="Arial"/>
                <w:sz w:val="22"/>
              </w:rPr>
              <w:t>?</w:t>
            </w:r>
          </w:p>
          <w:p w14:paraId="4A604932" w14:textId="44605BA1" w:rsidR="00FE1F4A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Weihnachts-/Adventsfeier?</w:t>
            </w:r>
          </w:p>
          <w:p w14:paraId="3FA80163" w14:textId="10CFB266" w:rsidR="00FE1F4A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Online-Spieleabend</w:t>
            </w:r>
          </w:p>
          <w:p w14:paraId="0AFBBA51" w14:textId="4F856B10" w:rsidR="00FE1F4A" w:rsidRPr="00662570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Studienabschlussfeier? </w:t>
            </w:r>
          </w:p>
          <w:p w14:paraId="200A4A02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Skriptothek</w:t>
            </w:r>
          </w:p>
          <w:p w14:paraId="45C5F96E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Wir kaufen Skripten von Mag. </w:t>
            </w:r>
            <w:r w:rsidRPr="00662570">
              <w:rPr>
                <w:rFonts w:ascii="Calibri" w:hAnsi="Calibri" w:cs="Arial"/>
                <w:sz w:val="22"/>
                <w:lang w:val="en-US"/>
              </w:rPr>
              <w:t>Theol. und Lehramt</w:t>
            </w:r>
          </w:p>
          <w:p w14:paraId="56FECE78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>1-stdg. VL: 10€ / Skript</w:t>
            </w:r>
          </w:p>
          <w:p w14:paraId="2B08657A" w14:textId="65CF4BD6" w:rsidR="00662570" w:rsidRPr="00F34422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>2-stdg. VL: 20€ / Skript</w:t>
            </w:r>
          </w:p>
        </w:tc>
      </w:tr>
      <w:tr w:rsidR="00A12013" w:rsidRPr="00662570" w14:paraId="76F52DD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6D99424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lastRenderedPageBreak/>
              <w:t>TOP 8</w:t>
            </w:r>
          </w:p>
        </w:tc>
        <w:tc>
          <w:tcPr>
            <w:tcW w:w="8505" w:type="dxa"/>
          </w:tcPr>
          <w:p w14:paraId="44150F3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Fragerunde</w:t>
            </w:r>
          </w:p>
        </w:tc>
      </w:tr>
      <w:tr w:rsidR="00A12013" w:rsidRPr="00662570" w14:paraId="4977831C" w14:textId="77777777" w:rsidTr="00662570">
        <w:trPr>
          <w:trHeight w:val="108"/>
        </w:trPr>
        <w:tc>
          <w:tcPr>
            <w:tcW w:w="817" w:type="dxa"/>
            <w:vMerge/>
          </w:tcPr>
          <w:p w14:paraId="36EC2C7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439515F0" w14:textId="77777777" w:rsidR="00662570" w:rsidRPr="00FE1F4A" w:rsidRDefault="00662570" w:rsidP="00FE1F4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14:paraId="08EDAABB" w14:textId="6CF21352" w:rsidR="00A12013" w:rsidRPr="00FE1F4A" w:rsidRDefault="00FE1F4A" w:rsidP="00F34422">
      <w:pPr>
        <w:pStyle w:val="berschrift1"/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FE1F4A">
        <w:rPr>
          <w:rFonts w:ascii="Calibri" w:hAnsi="Calibri" w:cs="Arial"/>
          <w:sz w:val="24"/>
          <w:szCs w:val="24"/>
        </w:rPr>
        <w:t>11</w:t>
      </w:r>
      <w:r w:rsidR="00AC6802" w:rsidRPr="00FE1F4A">
        <w:rPr>
          <w:rFonts w:ascii="Calibri" w:hAnsi="Calibri" w:cs="Arial"/>
          <w:sz w:val="24"/>
          <w:szCs w:val="24"/>
        </w:rPr>
        <w:t>.1</w:t>
      </w:r>
      <w:r w:rsidRPr="00FE1F4A">
        <w:rPr>
          <w:rFonts w:ascii="Calibri" w:hAnsi="Calibri" w:cs="Arial"/>
          <w:sz w:val="24"/>
          <w:szCs w:val="24"/>
        </w:rPr>
        <w:t>1</w:t>
      </w:r>
      <w:r w:rsidR="00AC6802" w:rsidRPr="00FE1F4A">
        <w:rPr>
          <w:rFonts w:ascii="Calibri" w:hAnsi="Calibri" w:cs="Arial"/>
          <w:sz w:val="24"/>
          <w:szCs w:val="24"/>
        </w:rPr>
        <w:t>.20</w:t>
      </w:r>
      <w:r w:rsidRPr="00FE1F4A">
        <w:rPr>
          <w:rFonts w:ascii="Calibri" w:hAnsi="Calibri" w:cs="Arial"/>
          <w:sz w:val="24"/>
          <w:szCs w:val="24"/>
        </w:rPr>
        <w:t>20</w:t>
      </w:r>
      <w:r w:rsidR="00A6568C" w:rsidRPr="00FE1F4A">
        <w:rPr>
          <w:rFonts w:ascii="Calibri" w:hAnsi="Calibri" w:cs="Arial"/>
          <w:sz w:val="24"/>
          <w:szCs w:val="24"/>
        </w:rPr>
        <w:t>,</w:t>
      </w:r>
      <w:r w:rsidR="00AC6802" w:rsidRPr="00FE1F4A">
        <w:rPr>
          <w:rFonts w:ascii="Calibri" w:hAnsi="Calibri" w:cs="Arial"/>
          <w:sz w:val="24"/>
          <w:szCs w:val="24"/>
        </w:rPr>
        <w:t xml:space="preserve"> für das Protokoll: </w:t>
      </w:r>
      <w:r w:rsidRPr="00FE1F4A">
        <w:rPr>
          <w:rFonts w:ascii="Calibri" w:hAnsi="Calibri" w:cs="Arial"/>
          <w:sz w:val="24"/>
          <w:szCs w:val="24"/>
        </w:rPr>
        <w:t>Nicole C</w:t>
      </w:r>
      <w:r>
        <w:rPr>
          <w:rFonts w:ascii="Calibri" w:hAnsi="Calibri" w:cs="Arial"/>
          <w:sz w:val="24"/>
          <w:szCs w:val="24"/>
        </w:rPr>
        <w:t>hristmann</w:t>
      </w:r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8"/>
      <w:headerReference w:type="default" r:id="rId9"/>
      <w:headerReference w:type="first" r:id="rId10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A554" w14:textId="77777777" w:rsidR="00CE7D66" w:rsidRDefault="00CE7D66">
      <w:r>
        <w:separator/>
      </w:r>
    </w:p>
  </w:endnote>
  <w:endnote w:type="continuationSeparator" w:id="0">
    <w:p w14:paraId="50F2197E" w14:textId="77777777" w:rsidR="00CE7D66" w:rsidRDefault="00CE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7078" w14:textId="77777777" w:rsidR="00CE7D66" w:rsidRDefault="00CE7D66">
      <w:r>
        <w:separator/>
      </w:r>
    </w:p>
  </w:footnote>
  <w:footnote w:type="continuationSeparator" w:id="0">
    <w:p w14:paraId="4F28083F" w14:textId="77777777" w:rsidR="00CE7D66" w:rsidRDefault="00CE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5583" w14:textId="77777777" w:rsidR="00254760" w:rsidRDefault="00CE7D66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2" type="#_x0000_t75" style="position:absolute;margin-left:0;margin-top:0;width:453.45pt;height:486.45pt;z-index:-25165414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CF5" w14:textId="77777777" w:rsidR="00254760" w:rsidRDefault="00CE7D66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1" type="#_x0000_t75" style="position:absolute;margin-left:0;margin-top:0;width:453.45pt;height:486.45pt;z-index:-25165516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D9F" w14:textId="77777777" w:rsidR="000809B3" w:rsidRDefault="00CE7D66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3" type="#_x0000_t75" style="position:absolute;margin-left:0;margin-top:0;width:453.45pt;height:486.45pt;z-index:-251653120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80C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9264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 w15:restartNumberingAfterBreak="0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1000D"/>
    <w:multiLevelType w:val="hybridMultilevel"/>
    <w:tmpl w:val="64069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3"/>
    <w:rsid w:val="000E6BC4"/>
    <w:rsid w:val="000F0354"/>
    <w:rsid w:val="000F3406"/>
    <w:rsid w:val="00112B54"/>
    <w:rsid w:val="00131E9A"/>
    <w:rsid w:val="002920B0"/>
    <w:rsid w:val="003C72BB"/>
    <w:rsid w:val="004226A3"/>
    <w:rsid w:val="00536B68"/>
    <w:rsid w:val="005C3FE7"/>
    <w:rsid w:val="00662570"/>
    <w:rsid w:val="00736E9E"/>
    <w:rsid w:val="00827B31"/>
    <w:rsid w:val="00835F1B"/>
    <w:rsid w:val="00A12013"/>
    <w:rsid w:val="00A6568C"/>
    <w:rsid w:val="00AC6802"/>
    <w:rsid w:val="00B77859"/>
    <w:rsid w:val="00B84DD7"/>
    <w:rsid w:val="00C87C5D"/>
    <w:rsid w:val="00CE7D66"/>
    <w:rsid w:val="00D82DAB"/>
    <w:rsid w:val="00E81A61"/>
    <w:rsid w:val="00E878AF"/>
    <w:rsid w:val="00F34422"/>
    <w:rsid w:val="00F9694E"/>
    <w:rsid w:val="00FA792F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0739E45"/>
  <w15:docId w15:val="{78FA303D-CA7A-4E3A-9E27-69A8805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4833-7140-4C95-BD44-F8115D9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Franziska</cp:lastModifiedBy>
  <cp:revision>2</cp:revision>
  <dcterms:created xsi:type="dcterms:W3CDTF">2020-12-10T14:13:00Z</dcterms:created>
  <dcterms:modified xsi:type="dcterms:W3CDTF">2020-12-10T14:13:00Z</dcterms:modified>
</cp:coreProperties>
</file>